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47142" w14:textId="673CEEA3" w:rsidR="00EF3420" w:rsidRPr="009F2577" w:rsidRDefault="00EF3420" w:rsidP="00EF3420">
      <w:pPr>
        <w:jc w:val="both"/>
      </w:pPr>
      <w:r w:rsidRPr="009F2577">
        <w:t xml:space="preserve">Nr sprawy: </w:t>
      </w:r>
      <w:r w:rsidR="007915C2">
        <w:t>SPW.273.203.2019</w:t>
      </w:r>
    </w:p>
    <w:p w14:paraId="6289BA68" w14:textId="77777777" w:rsidR="00EF3420" w:rsidRDefault="00EF3420" w:rsidP="00EF3420">
      <w:pPr>
        <w:jc w:val="both"/>
      </w:pPr>
    </w:p>
    <w:p w14:paraId="279BE332" w14:textId="77777777" w:rsidR="007915C2" w:rsidRPr="009F2577" w:rsidRDefault="007915C2" w:rsidP="00EF3420">
      <w:pPr>
        <w:jc w:val="both"/>
      </w:pPr>
    </w:p>
    <w:p w14:paraId="58C101EB" w14:textId="77777777" w:rsidR="00EF3420" w:rsidRPr="009F2577" w:rsidRDefault="00EF3420" w:rsidP="00EF3420">
      <w:pPr>
        <w:jc w:val="both"/>
      </w:pPr>
      <w:r w:rsidRPr="009F2577">
        <w:t>Zamawiający:</w:t>
      </w:r>
    </w:p>
    <w:p w14:paraId="7F7381EA" w14:textId="77777777" w:rsidR="00EF3420" w:rsidRPr="009F2577" w:rsidRDefault="00EF3420" w:rsidP="00EF3420">
      <w:pPr>
        <w:jc w:val="both"/>
        <w:rPr>
          <w:b/>
        </w:rPr>
      </w:pPr>
      <w:r w:rsidRPr="009F2577">
        <w:rPr>
          <w:b/>
        </w:rPr>
        <w:t>Powiat Wołomiński</w:t>
      </w:r>
    </w:p>
    <w:p w14:paraId="0D4BDD48" w14:textId="77777777" w:rsidR="00EF3420" w:rsidRPr="009F2577" w:rsidRDefault="00EF3420" w:rsidP="00EF3420">
      <w:pPr>
        <w:jc w:val="both"/>
        <w:rPr>
          <w:b/>
        </w:rPr>
      </w:pPr>
      <w:r w:rsidRPr="009F2577">
        <w:rPr>
          <w:b/>
        </w:rPr>
        <w:t>05-200 Wołomin, ul. Prądzyńskiego 3</w:t>
      </w:r>
    </w:p>
    <w:p w14:paraId="3274BC98" w14:textId="77777777" w:rsidR="00EF3420" w:rsidRPr="009F2577" w:rsidRDefault="00EF3420" w:rsidP="00EF3420">
      <w:pPr>
        <w:jc w:val="both"/>
        <w:rPr>
          <w:b/>
        </w:rPr>
      </w:pPr>
      <w:r w:rsidRPr="009F2577">
        <w:rPr>
          <w:b/>
        </w:rPr>
        <w:t>NIP: 125-09-40-609</w:t>
      </w:r>
    </w:p>
    <w:p w14:paraId="4373D7DA" w14:textId="77777777" w:rsidR="00EF3420" w:rsidRPr="009F2577" w:rsidRDefault="00EF3420" w:rsidP="00EF3420">
      <w:pPr>
        <w:jc w:val="both"/>
        <w:rPr>
          <w:b/>
        </w:rPr>
      </w:pPr>
      <w:r w:rsidRPr="009F2577">
        <w:rPr>
          <w:b/>
        </w:rPr>
        <w:t>REGON: 013269344</w:t>
      </w:r>
    </w:p>
    <w:p w14:paraId="0524A159" w14:textId="77777777" w:rsidR="0022717B" w:rsidRPr="009F2577" w:rsidRDefault="00EF3420" w:rsidP="00EF3420">
      <w:pPr>
        <w:jc w:val="both"/>
        <w:rPr>
          <w:rStyle w:val="Hipercze"/>
          <w:bCs/>
          <w:color w:val="auto"/>
        </w:rPr>
      </w:pPr>
      <w:r w:rsidRPr="009F2577">
        <w:rPr>
          <w:b/>
        </w:rPr>
        <w:t xml:space="preserve">e-mail: </w:t>
      </w:r>
      <w:hyperlink r:id="rId7" w:history="1">
        <w:r w:rsidR="0022717B" w:rsidRPr="009F2577">
          <w:rPr>
            <w:rStyle w:val="Hipercze"/>
            <w:bCs/>
            <w:color w:val="auto"/>
          </w:rPr>
          <w:t>kancelaria@powiat-wolominski.pl</w:t>
        </w:r>
      </w:hyperlink>
    </w:p>
    <w:p w14:paraId="2337B198" w14:textId="36B28710" w:rsidR="00EF3420" w:rsidRPr="009F2577" w:rsidRDefault="00EF3420" w:rsidP="00EF3420">
      <w:pPr>
        <w:jc w:val="both"/>
        <w:rPr>
          <w:b/>
        </w:rPr>
      </w:pPr>
      <w:r w:rsidRPr="009F2577">
        <w:rPr>
          <w:b/>
        </w:rPr>
        <w:t xml:space="preserve">tel.: </w:t>
      </w:r>
      <w:r w:rsidR="0022717B" w:rsidRPr="009F2577">
        <w:rPr>
          <w:b/>
        </w:rPr>
        <w:t>22-787-43-01 w. 143</w:t>
      </w:r>
      <w:r w:rsidRPr="009F2577">
        <w:rPr>
          <w:b/>
        </w:rPr>
        <w:t xml:space="preserve">, fax: </w:t>
      </w:r>
      <w:r w:rsidR="0022717B" w:rsidRPr="009F2577">
        <w:rPr>
          <w:b/>
        </w:rPr>
        <w:t>22-776-50-93</w:t>
      </w:r>
    </w:p>
    <w:p w14:paraId="13EBCB85" w14:textId="77777777" w:rsidR="00EF3420" w:rsidRPr="009F2577" w:rsidRDefault="00EF3420" w:rsidP="00EF3420">
      <w:pPr>
        <w:jc w:val="both"/>
      </w:pPr>
    </w:p>
    <w:p w14:paraId="57EB795E" w14:textId="77777777" w:rsidR="00EF3420" w:rsidRPr="009F2577" w:rsidRDefault="00EF3420" w:rsidP="00EF3420">
      <w:pPr>
        <w:jc w:val="both"/>
      </w:pPr>
    </w:p>
    <w:p w14:paraId="68DDB65E" w14:textId="77777777" w:rsidR="00405AF1" w:rsidRPr="009F2577" w:rsidRDefault="00405AF1" w:rsidP="00EF3420">
      <w:pPr>
        <w:jc w:val="center"/>
        <w:rPr>
          <w:b/>
        </w:rPr>
      </w:pPr>
    </w:p>
    <w:p w14:paraId="7F9BF2FF" w14:textId="77777777" w:rsidR="00EF3420" w:rsidRPr="009F2577" w:rsidRDefault="00EF3420" w:rsidP="00EF3420">
      <w:pPr>
        <w:jc w:val="center"/>
        <w:rPr>
          <w:b/>
        </w:rPr>
      </w:pPr>
      <w:r w:rsidRPr="009F2577">
        <w:rPr>
          <w:b/>
        </w:rPr>
        <w:t>ZAPROSZENIE DO ZŁOŻENIA OFERTY</w:t>
      </w:r>
    </w:p>
    <w:p w14:paraId="1CAA1722" w14:textId="77777777" w:rsidR="00405AF1" w:rsidRPr="009F2577" w:rsidRDefault="00405AF1" w:rsidP="00EF3420">
      <w:pPr>
        <w:jc w:val="center"/>
        <w:rPr>
          <w:b/>
        </w:rPr>
      </w:pPr>
    </w:p>
    <w:p w14:paraId="1CC61767" w14:textId="77777777" w:rsidR="00EF3420" w:rsidRPr="009F2577" w:rsidRDefault="00EF3420" w:rsidP="00EF3420">
      <w:pPr>
        <w:jc w:val="both"/>
      </w:pPr>
    </w:p>
    <w:p w14:paraId="767C7A25" w14:textId="77777777" w:rsidR="00EF3420" w:rsidRPr="009F2577" w:rsidRDefault="00EF3420" w:rsidP="00EF3420">
      <w:pPr>
        <w:jc w:val="both"/>
      </w:pPr>
      <w:r w:rsidRPr="009F2577">
        <w:t>Zgodnie z art. 4 pkt 8 ustawy z dnia 29 stycznia 2004 roku Prawo zamówień publicznych (t. j. Dz. U. z 2018 r., poz. 1986 z późn. zm.), Powiat Wołomiński zaprasza do złożenia oferty na:</w:t>
      </w:r>
    </w:p>
    <w:p w14:paraId="2066D255" w14:textId="77777777" w:rsidR="00EF3420" w:rsidRPr="009F2577" w:rsidRDefault="00EF3420" w:rsidP="00EF3420">
      <w:pPr>
        <w:jc w:val="both"/>
      </w:pPr>
    </w:p>
    <w:p w14:paraId="4AA498F2" w14:textId="7774A187" w:rsidR="003D24E8" w:rsidRPr="009F2577" w:rsidRDefault="00EF3420" w:rsidP="0038427D">
      <w:pPr>
        <w:pStyle w:val="Akapitzlist"/>
        <w:numPr>
          <w:ilvl w:val="0"/>
          <w:numId w:val="3"/>
        </w:numPr>
        <w:spacing w:after="120"/>
        <w:jc w:val="both"/>
      </w:pPr>
      <w:r w:rsidRPr="009F2577">
        <w:t xml:space="preserve">Przedmiot zamówienia: </w:t>
      </w:r>
      <w:r w:rsidR="00B97E48" w:rsidRPr="009F2577">
        <w:t>Zakup specjalistycznego sprzętu dla Oddziału Neonatologicznego Szpitala MBNP w Wołominie</w:t>
      </w:r>
      <w:r w:rsidR="002704A0" w:rsidRPr="009F2577">
        <w:t>.</w:t>
      </w:r>
    </w:p>
    <w:p w14:paraId="2D9928EF" w14:textId="69EFF6EC" w:rsidR="003D24E8" w:rsidRPr="009F2577" w:rsidRDefault="003D24E8" w:rsidP="002E2F3F">
      <w:pPr>
        <w:pStyle w:val="Akapitzlist"/>
        <w:spacing w:after="120"/>
        <w:ind w:left="0"/>
        <w:jc w:val="both"/>
        <w:rPr>
          <w:b/>
        </w:rPr>
      </w:pPr>
      <w:r w:rsidRPr="009F2577">
        <w:rPr>
          <w:b/>
        </w:rPr>
        <w:t>Zamawiający dopuszcza składanie ofert częściowych</w:t>
      </w:r>
    </w:p>
    <w:p w14:paraId="43CDEEEF" w14:textId="77777777" w:rsidR="00BA2CA2" w:rsidRPr="009F2577" w:rsidRDefault="00BA2CA2" w:rsidP="00C630E8">
      <w:pPr>
        <w:pStyle w:val="Akapitzlist"/>
        <w:spacing w:after="120"/>
        <w:ind w:left="426"/>
        <w:jc w:val="both"/>
      </w:pPr>
      <w:r w:rsidRPr="009F2577">
        <w:t>Nazwa, ilość sztuk:</w:t>
      </w:r>
    </w:p>
    <w:p w14:paraId="4E542934" w14:textId="7D711E06" w:rsidR="00BA2CA2" w:rsidRPr="009F2577" w:rsidRDefault="00BA2CA2" w:rsidP="003D24E8">
      <w:pPr>
        <w:pStyle w:val="Akapitzlist"/>
        <w:numPr>
          <w:ilvl w:val="0"/>
          <w:numId w:val="4"/>
        </w:numPr>
        <w:spacing w:after="120"/>
        <w:ind w:left="709"/>
        <w:jc w:val="both"/>
      </w:pPr>
      <w:r w:rsidRPr="009F2577">
        <w:t xml:space="preserve">System nieinwazyjnego wspomagania oddechu - </w:t>
      </w:r>
      <w:r w:rsidRPr="009F2577">
        <w:rPr>
          <w:b/>
        </w:rPr>
        <w:t>Infant Flow</w:t>
      </w:r>
      <w:r w:rsidR="0038427D" w:rsidRPr="009F2577">
        <w:t>,</w:t>
      </w:r>
      <w:r w:rsidRPr="009F2577">
        <w:t xml:space="preserve"> </w:t>
      </w:r>
      <w:r w:rsidR="003C704E" w:rsidRPr="009F2577">
        <w:t xml:space="preserve">szt. </w:t>
      </w:r>
      <w:r w:rsidRPr="009F2577">
        <w:t>1</w:t>
      </w:r>
    </w:p>
    <w:p w14:paraId="0DBD9CB1" w14:textId="5FAFFC5B" w:rsidR="00BA2CA2" w:rsidRPr="009F2577" w:rsidRDefault="00BA2CA2" w:rsidP="003D24E8">
      <w:pPr>
        <w:pStyle w:val="Akapitzlist"/>
        <w:numPr>
          <w:ilvl w:val="0"/>
          <w:numId w:val="4"/>
        </w:numPr>
        <w:spacing w:after="120"/>
        <w:ind w:left="709"/>
        <w:jc w:val="both"/>
      </w:pPr>
      <w:r w:rsidRPr="009F2577">
        <w:rPr>
          <w:b/>
        </w:rPr>
        <w:t>Pulsoksymetr</w:t>
      </w:r>
      <w:r w:rsidR="003C704E" w:rsidRPr="009F2577">
        <w:t xml:space="preserve"> - Rad-8 wersja płaska</w:t>
      </w:r>
      <w:r w:rsidR="0038427D" w:rsidRPr="009F2577">
        <w:t>,</w:t>
      </w:r>
      <w:r w:rsidRPr="009F2577">
        <w:t xml:space="preserve"> </w:t>
      </w:r>
      <w:r w:rsidR="003C704E" w:rsidRPr="009F2577">
        <w:t xml:space="preserve">szt. </w:t>
      </w:r>
      <w:r w:rsidRPr="009F2577">
        <w:t>1</w:t>
      </w:r>
    </w:p>
    <w:p w14:paraId="3E30DBE3" w14:textId="42523724" w:rsidR="00BA2CA2" w:rsidRPr="009F2577" w:rsidRDefault="00BA2CA2" w:rsidP="003C704E">
      <w:pPr>
        <w:pStyle w:val="Akapitzlist"/>
        <w:numPr>
          <w:ilvl w:val="0"/>
          <w:numId w:val="4"/>
        </w:numPr>
        <w:spacing w:after="120"/>
        <w:ind w:left="709"/>
        <w:jc w:val="both"/>
      </w:pPr>
      <w:r w:rsidRPr="009F2577">
        <w:rPr>
          <w:b/>
        </w:rPr>
        <w:t>Bilirubinometr</w:t>
      </w:r>
      <w:r w:rsidR="003C704E" w:rsidRPr="009F2577">
        <w:t xml:space="preserve"> nieinwazyjny miernik żółtaczki – np. model JM-10</w:t>
      </w:r>
      <w:r w:rsidR="003A3CB7" w:rsidRPr="009F2577">
        <w:t>5</w:t>
      </w:r>
      <w:r w:rsidR="0038427D" w:rsidRPr="009F2577">
        <w:t>,</w:t>
      </w:r>
      <w:r w:rsidRPr="009F2577">
        <w:t xml:space="preserve"> </w:t>
      </w:r>
      <w:r w:rsidR="003C704E" w:rsidRPr="009F2577">
        <w:t xml:space="preserve">szt. </w:t>
      </w:r>
      <w:r w:rsidRPr="009F2577">
        <w:t>1</w:t>
      </w:r>
    </w:p>
    <w:p w14:paraId="73706608" w14:textId="1C3C1B71" w:rsidR="00EF3420" w:rsidRPr="009F2577" w:rsidRDefault="00EF3420" w:rsidP="00C630E8">
      <w:pPr>
        <w:numPr>
          <w:ilvl w:val="0"/>
          <w:numId w:val="3"/>
        </w:numPr>
        <w:spacing w:after="120"/>
        <w:ind w:left="426"/>
        <w:jc w:val="both"/>
      </w:pPr>
      <w:r w:rsidRPr="009F2577">
        <w:t xml:space="preserve">Kod CPV: </w:t>
      </w:r>
      <w:r w:rsidR="0038427D" w:rsidRPr="009F2577">
        <w:t>333100000-1</w:t>
      </w:r>
      <w:r w:rsidRPr="009F2577">
        <w:t>……………………………………………………………………</w:t>
      </w:r>
    </w:p>
    <w:p w14:paraId="3A07478E" w14:textId="52CC5723" w:rsidR="00EF3420" w:rsidRPr="00E147C0" w:rsidRDefault="00EF3420" w:rsidP="00C630E8">
      <w:pPr>
        <w:pStyle w:val="Akapitzlist"/>
        <w:numPr>
          <w:ilvl w:val="0"/>
          <w:numId w:val="3"/>
        </w:numPr>
        <w:spacing w:after="120"/>
        <w:ind w:left="425" w:hanging="357"/>
        <w:jc w:val="both"/>
      </w:pPr>
      <w:r w:rsidRPr="00E147C0">
        <w:t xml:space="preserve">Termin realizacji zamówienia: </w:t>
      </w:r>
      <w:r w:rsidR="00BA2CA2" w:rsidRPr="00E147C0">
        <w:t xml:space="preserve">dostawa na adres Zamawiającego do dnia </w:t>
      </w:r>
      <w:r w:rsidR="005D6E87">
        <w:t>23</w:t>
      </w:r>
      <w:bookmarkStart w:id="0" w:name="_GoBack"/>
      <w:bookmarkEnd w:id="0"/>
      <w:r w:rsidR="00BA2CA2" w:rsidRPr="00E147C0">
        <w:t>.10.2019 r.</w:t>
      </w:r>
    </w:p>
    <w:p w14:paraId="4450D5CC" w14:textId="3895881C" w:rsidR="00C630E8" w:rsidRPr="00E147C0" w:rsidRDefault="00EF3420" w:rsidP="00C630E8">
      <w:pPr>
        <w:numPr>
          <w:ilvl w:val="0"/>
          <w:numId w:val="3"/>
        </w:numPr>
        <w:spacing w:after="120"/>
        <w:ind w:left="425" w:hanging="357"/>
        <w:jc w:val="both"/>
      </w:pPr>
      <w:r w:rsidRPr="00E147C0">
        <w:t xml:space="preserve">Warunki płatności: </w:t>
      </w:r>
      <w:r w:rsidR="00BA2CA2" w:rsidRPr="00E147C0">
        <w:t>Płatność nastąpi przelewem do 30 dni od dnia doręczenia prawidłowo wystawionej faktury VAT, w formie papierowej, do siedziby Zamawiającego; podstawą do wystawienia faktury będzie protokół odbioru przedmiotu zamówienia. Datą zapłaty jest data złożenia przez Zamawiającego polecenia przelewu.</w:t>
      </w:r>
    </w:p>
    <w:p w14:paraId="6C26CA53" w14:textId="77777777" w:rsidR="00C630E8" w:rsidRPr="00E147C0" w:rsidRDefault="00EF3420" w:rsidP="00C630E8">
      <w:pPr>
        <w:numPr>
          <w:ilvl w:val="0"/>
          <w:numId w:val="3"/>
        </w:numPr>
        <w:spacing w:after="120"/>
        <w:ind w:left="425" w:hanging="357"/>
        <w:jc w:val="both"/>
      </w:pPr>
      <w:r w:rsidRPr="00E147C0">
        <w:t xml:space="preserve">Wymagane dokumenty na potwierdzenie spełniania warunków udziału w postępowaniu: </w:t>
      </w:r>
      <w:r w:rsidR="00C630E8" w:rsidRPr="00E147C0">
        <w:t>kompletny formularz zgłoszeniowy dołączony do zaproszenia.</w:t>
      </w:r>
    </w:p>
    <w:p w14:paraId="272CBC7A" w14:textId="6408C0D6" w:rsidR="00C630E8" w:rsidRPr="00E147C0" w:rsidRDefault="00EF3420" w:rsidP="00C630E8">
      <w:pPr>
        <w:numPr>
          <w:ilvl w:val="0"/>
          <w:numId w:val="3"/>
        </w:numPr>
        <w:spacing w:after="120"/>
        <w:ind w:left="425" w:hanging="357"/>
        <w:jc w:val="both"/>
      </w:pPr>
      <w:r w:rsidRPr="00E147C0">
        <w:t xml:space="preserve">Kryteria oceny ofert: </w:t>
      </w:r>
      <w:r w:rsidR="00C630E8" w:rsidRPr="00E147C0">
        <w:t xml:space="preserve">cena </w:t>
      </w:r>
      <w:r w:rsidR="003442EF" w:rsidRPr="00E147C0">
        <w:t>60</w:t>
      </w:r>
      <w:r w:rsidR="00C630E8" w:rsidRPr="00E147C0">
        <w:t>%</w:t>
      </w:r>
      <w:r w:rsidR="003442EF" w:rsidRPr="00E147C0">
        <w:t xml:space="preserve">, </w:t>
      </w:r>
      <w:r w:rsidR="00CE3D1F" w:rsidRPr="00E147C0">
        <w:t>gwarancja 4</w:t>
      </w:r>
      <w:r w:rsidR="003442EF" w:rsidRPr="00E147C0">
        <w:t>0%.</w:t>
      </w:r>
    </w:p>
    <w:p w14:paraId="7A476491" w14:textId="2CFE4757" w:rsidR="00C630E8" w:rsidRPr="00E147C0" w:rsidRDefault="00EF3420" w:rsidP="00C630E8">
      <w:pPr>
        <w:pStyle w:val="Akapitzlist"/>
        <w:numPr>
          <w:ilvl w:val="0"/>
          <w:numId w:val="3"/>
        </w:numPr>
        <w:ind w:left="426"/>
        <w:jc w:val="both"/>
        <w:rPr>
          <w:bCs/>
        </w:rPr>
      </w:pPr>
      <w:r w:rsidRPr="00E147C0">
        <w:t xml:space="preserve">Miejsce i termin składania ofert: </w:t>
      </w:r>
      <w:r w:rsidR="00C630E8" w:rsidRPr="00E147C0">
        <w:rPr>
          <w:bCs/>
        </w:rPr>
        <w:t xml:space="preserve">Prosimy o złożenie oferty do </w:t>
      </w:r>
      <w:r w:rsidR="005D6E87">
        <w:rPr>
          <w:b/>
          <w:bCs/>
        </w:rPr>
        <w:t>2.10</w:t>
      </w:r>
      <w:r w:rsidR="00AF6DE5" w:rsidRPr="00AF6DE5">
        <w:rPr>
          <w:b/>
          <w:bCs/>
        </w:rPr>
        <w:t>.</w:t>
      </w:r>
      <w:r w:rsidR="00C630E8" w:rsidRPr="00AF6DE5">
        <w:rPr>
          <w:b/>
          <w:bCs/>
        </w:rPr>
        <w:t>2019 r., do godz. 14.00</w:t>
      </w:r>
      <w:r w:rsidR="00C630E8" w:rsidRPr="00E147C0">
        <w:rPr>
          <w:bCs/>
        </w:rPr>
        <w:t xml:space="preserve"> w Kancelarii Starostwa Powiatowego w Wołominie, ul. Prądzyńskiego 3,  wpisując w tytule: „Zakup specjalistycznego sprzętu dla Oddziału Neonatologicznego Szpitala MBNP w Wołominie- - WOZ”</w:t>
      </w:r>
    </w:p>
    <w:p w14:paraId="1FE9FD1F" w14:textId="77777777" w:rsidR="00C630E8" w:rsidRPr="00E147C0" w:rsidRDefault="00EF3420" w:rsidP="00C630E8">
      <w:pPr>
        <w:numPr>
          <w:ilvl w:val="0"/>
          <w:numId w:val="3"/>
        </w:numPr>
        <w:spacing w:after="120"/>
        <w:ind w:left="425" w:hanging="357"/>
        <w:jc w:val="both"/>
      </w:pPr>
      <w:r w:rsidRPr="00E147C0">
        <w:t xml:space="preserve">Osoba upoważniona do kontaktów z oferentami: </w:t>
      </w:r>
      <w:r w:rsidR="003442EF" w:rsidRPr="00E147C0">
        <w:t>Katarzyna Mazur Wydział Ochrony Zdrowia i Polityki Społecznej</w:t>
      </w:r>
    </w:p>
    <w:p w14:paraId="444624CE" w14:textId="77777777" w:rsidR="00405AF1" w:rsidRPr="009F2577" w:rsidRDefault="00405AF1" w:rsidP="00405AF1">
      <w:pPr>
        <w:spacing w:after="120"/>
        <w:ind w:left="360"/>
        <w:jc w:val="both"/>
      </w:pPr>
    </w:p>
    <w:p w14:paraId="51FEC82E" w14:textId="77777777" w:rsidR="00405AF1" w:rsidRPr="009F2577" w:rsidRDefault="00405AF1" w:rsidP="00405AF1">
      <w:pPr>
        <w:spacing w:after="120"/>
        <w:ind w:left="360"/>
        <w:jc w:val="both"/>
      </w:pPr>
    </w:p>
    <w:p w14:paraId="36526248" w14:textId="77777777" w:rsidR="00405AF1" w:rsidRPr="009F2577" w:rsidRDefault="00405AF1" w:rsidP="00405AF1">
      <w:pPr>
        <w:spacing w:after="120"/>
        <w:ind w:left="360"/>
        <w:jc w:val="both"/>
      </w:pPr>
    </w:p>
    <w:p w14:paraId="6EA05E35" w14:textId="77777777" w:rsidR="003442EF" w:rsidRPr="009F2577" w:rsidRDefault="00EF3420" w:rsidP="00405AF1">
      <w:pPr>
        <w:spacing w:after="120"/>
        <w:ind w:left="360"/>
        <w:jc w:val="both"/>
        <w:rPr>
          <w:u w:val="single"/>
        </w:rPr>
      </w:pPr>
      <w:r w:rsidRPr="009F2577">
        <w:rPr>
          <w:u w:val="single"/>
        </w:rPr>
        <w:lastRenderedPageBreak/>
        <w:t xml:space="preserve">Załączniki: </w:t>
      </w:r>
    </w:p>
    <w:p w14:paraId="194B1031" w14:textId="2D82E6BB" w:rsidR="003442EF" w:rsidRPr="009F2577" w:rsidRDefault="003442EF" w:rsidP="00405AF1">
      <w:pPr>
        <w:pStyle w:val="Akapitzlist"/>
        <w:numPr>
          <w:ilvl w:val="0"/>
          <w:numId w:val="5"/>
        </w:numPr>
        <w:ind w:left="714" w:hanging="357"/>
        <w:rPr>
          <w:sz w:val="20"/>
          <w:szCs w:val="20"/>
        </w:rPr>
      </w:pPr>
      <w:r w:rsidRPr="009F2577">
        <w:rPr>
          <w:sz w:val="20"/>
          <w:szCs w:val="20"/>
        </w:rPr>
        <w:t xml:space="preserve">Załącznik nr 1 </w:t>
      </w:r>
      <w:r w:rsidR="003C704E" w:rsidRPr="009F2577">
        <w:rPr>
          <w:sz w:val="20"/>
          <w:szCs w:val="20"/>
        </w:rPr>
        <w:t xml:space="preserve">System nieinwazyjnego wspomagania oddechu </w:t>
      </w:r>
      <w:r w:rsidRPr="009F2577">
        <w:rPr>
          <w:b/>
          <w:sz w:val="20"/>
          <w:szCs w:val="20"/>
        </w:rPr>
        <w:t>Infant Flow</w:t>
      </w:r>
      <w:r w:rsidRPr="009F2577">
        <w:rPr>
          <w:sz w:val="20"/>
          <w:szCs w:val="20"/>
        </w:rPr>
        <w:t xml:space="preserve"> - Zestawienie parametrów i warunków wymagalnych</w:t>
      </w:r>
    </w:p>
    <w:p w14:paraId="6FB8E1DE" w14:textId="77777777" w:rsidR="003442EF" w:rsidRPr="009F2577" w:rsidRDefault="003442EF" w:rsidP="00405AF1">
      <w:pPr>
        <w:pStyle w:val="Akapitzlist"/>
        <w:numPr>
          <w:ilvl w:val="0"/>
          <w:numId w:val="5"/>
        </w:numPr>
        <w:ind w:left="714" w:hanging="357"/>
        <w:rPr>
          <w:sz w:val="20"/>
          <w:szCs w:val="20"/>
        </w:rPr>
      </w:pPr>
      <w:r w:rsidRPr="009F2577">
        <w:rPr>
          <w:sz w:val="20"/>
          <w:szCs w:val="20"/>
        </w:rPr>
        <w:t xml:space="preserve">Załącznik nr 2 </w:t>
      </w:r>
      <w:r w:rsidRPr="009F2577">
        <w:rPr>
          <w:b/>
          <w:sz w:val="20"/>
          <w:szCs w:val="20"/>
        </w:rPr>
        <w:t>Pulsoksymetr</w:t>
      </w:r>
      <w:r w:rsidRPr="009F2577">
        <w:rPr>
          <w:sz w:val="20"/>
          <w:szCs w:val="20"/>
        </w:rPr>
        <w:t xml:space="preserve"> - Zestawienie parametrów i warunków wymagalnych</w:t>
      </w:r>
    </w:p>
    <w:p w14:paraId="6D098925" w14:textId="2F32A6E1" w:rsidR="00EF3420" w:rsidRPr="009F2577" w:rsidRDefault="003442EF" w:rsidP="00405AF1">
      <w:pPr>
        <w:pStyle w:val="Akapitzlist"/>
        <w:numPr>
          <w:ilvl w:val="0"/>
          <w:numId w:val="5"/>
        </w:numPr>
        <w:ind w:left="714" w:hanging="357"/>
        <w:rPr>
          <w:sz w:val="20"/>
          <w:szCs w:val="20"/>
        </w:rPr>
      </w:pPr>
      <w:r w:rsidRPr="009F2577">
        <w:rPr>
          <w:sz w:val="20"/>
          <w:szCs w:val="20"/>
        </w:rPr>
        <w:t xml:space="preserve">Załącznik nr 3 </w:t>
      </w:r>
      <w:r w:rsidRPr="009F2577">
        <w:rPr>
          <w:b/>
          <w:sz w:val="20"/>
          <w:szCs w:val="20"/>
        </w:rPr>
        <w:t>Bilirubinometr</w:t>
      </w:r>
      <w:r w:rsidR="00BA2AC1" w:rsidRPr="009F2577">
        <w:rPr>
          <w:sz w:val="20"/>
          <w:szCs w:val="20"/>
        </w:rPr>
        <w:t xml:space="preserve"> nieinwazyjny miernik żółtaczki</w:t>
      </w:r>
      <w:r w:rsidRPr="009F2577">
        <w:rPr>
          <w:sz w:val="20"/>
          <w:szCs w:val="20"/>
        </w:rPr>
        <w:t xml:space="preserve"> - Zestawienie parametrów i warunków wymagalnych</w:t>
      </w:r>
    </w:p>
    <w:p w14:paraId="21DF4D93" w14:textId="77777777" w:rsidR="00EF3420" w:rsidRPr="009F2577" w:rsidRDefault="00EF3420" w:rsidP="00EF3420">
      <w:pPr>
        <w:jc w:val="right"/>
        <w:rPr>
          <w:sz w:val="20"/>
          <w:szCs w:val="20"/>
        </w:rPr>
      </w:pPr>
    </w:p>
    <w:p w14:paraId="11912845" w14:textId="77777777" w:rsidR="00405AF1" w:rsidRPr="009F2577" w:rsidRDefault="00405AF1" w:rsidP="00EF3420">
      <w:pPr>
        <w:jc w:val="right"/>
        <w:rPr>
          <w:sz w:val="20"/>
          <w:szCs w:val="20"/>
        </w:rPr>
      </w:pPr>
    </w:p>
    <w:p w14:paraId="08C296D1" w14:textId="77777777" w:rsidR="00405AF1" w:rsidRPr="009F2577" w:rsidRDefault="00405AF1" w:rsidP="00EF3420">
      <w:pPr>
        <w:jc w:val="right"/>
        <w:rPr>
          <w:sz w:val="20"/>
          <w:szCs w:val="20"/>
        </w:rPr>
      </w:pPr>
    </w:p>
    <w:p w14:paraId="2C2088CC" w14:textId="77777777" w:rsidR="00405AF1" w:rsidRPr="009F2577" w:rsidRDefault="00405AF1" w:rsidP="00EF3420">
      <w:pPr>
        <w:jc w:val="right"/>
        <w:rPr>
          <w:sz w:val="20"/>
          <w:szCs w:val="20"/>
        </w:rPr>
      </w:pPr>
    </w:p>
    <w:p w14:paraId="0EAFC112" w14:textId="31C29B71" w:rsidR="00EF3420" w:rsidRPr="009F2577" w:rsidRDefault="00EF3420" w:rsidP="00DF1DA0">
      <w:pPr>
        <w:ind w:left="5670"/>
        <w:rPr>
          <w:sz w:val="20"/>
          <w:szCs w:val="20"/>
        </w:rPr>
      </w:pPr>
      <w:r w:rsidRPr="009F2577">
        <w:rPr>
          <w:sz w:val="20"/>
          <w:szCs w:val="20"/>
        </w:rPr>
        <w:t>podpis osoby upoważnionej</w:t>
      </w:r>
    </w:p>
    <w:p w14:paraId="078E79A7" w14:textId="77777777" w:rsidR="00EF3420" w:rsidRPr="009F2577" w:rsidRDefault="00EF3420"/>
    <w:p w14:paraId="70248AEA" w14:textId="4F913EC1" w:rsidR="009F2577" w:rsidRDefault="00DF1DA0" w:rsidP="00DF1DA0">
      <w:pPr>
        <w:ind w:left="5670"/>
      </w:pPr>
      <w:r>
        <w:t>STAROSTA WOŁOMIŃSKI</w:t>
      </w:r>
    </w:p>
    <w:p w14:paraId="0415B36E" w14:textId="68863217" w:rsidR="00DF1DA0" w:rsidRPr="00DF1DA0" w:rsidRDefault="00DF1DA0" w:rsidP="00DF1DA0">
      <w:pPr>
        <w:ind w:left="5670"/>
        <w:rPr>
          <w:i/>
        </w:rPr>
      </w:pPr>
      <w:r w:rsidRPr="00DF1DA0">
        <w:rPr>
          <w:i/>
        </w:rPr>
        <w:t>Adam Lubiak</w:t>
      </w:r>
    </w:p>
    <w:p w14:paraId="06EE0EF5" w14:textId="77777777" w:rsidR="00DF1DA0" w:rsidRPr="009F2577" w:rsidRDefault="00DF1DA0"/>
    <w:sectPr w:rsidR="00DF1DA0" w:rsidRPr="009F2577" w:rsidSect="00405AF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EF22C" w14:textId="77777777" w:rsidR="00DF0EE3" w:rsidRDefault="00DF0EE3" w:rsidP="00EF3420">
      <w:r>
        <w:separator/>
      </w:r>
    </w:p>
  </w:endnote>
  <w:endnote w:type="continuationSeparator" w:id="0">
    <w:p w14:paraId="482C220A" w14:textId="77777777" w:rsidR="00DF0EE3" w:rsidRDefault="00DF0EE3" w:rsidP="00EF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EF4D2" w14:textId="77777777" w:rsidR="00DF0EE3" w:rsidRDefault="00DF0EE3" w:rsidP="00EF3420">
      <w:r>
        <w:separator/>
      </w:r>
    </w:p>
  </w:footnote>
  <w:footnote w:type="continuationSeparator" w:id="0">
    <w:p w14:paraId="7BA60BE0" w14:textId="77777777" w:rsidR="00DF0EE3" w:rsidRDefault="00DF0EE3" w:rsidP="00EF3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48E6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31D19"/>
    <w:multiLevelType w:val="hybridMultilevel"/>
    <w:tmpl w:val="D8CA53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C221DA"/>
    <w:multiLevelType w:val="hybridMultilevel"/>
    <w:tmpl w:val="A9C0A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66C5A"/>
    <w:multiLevelType w:val="hybridMultilevel"/>
    <w:tmpl w:val="96A25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86E80"/>
    <w:multiLevelType w:val="hybridMultilevel"/>
    <w:tmpl w:val="96A25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20"/>
    <w:rsid w:val="00015AE8"/>
    <w:rsid w:val="00070E30"/>
    <w:rsid w:val="00083233"/>
    <w:rsid w:val="001338BE"/>
    <w:rsid w:val="00146FEB"/>
    <w:rsid w:val="001E2929"/>
    <w:rsid w:val="0022717B"/>
    <w:rsid w:val="00253FC6"/>
    <w:rsid w:val="002704A0"/>
    <w:rsid w:val="002A5D0F"/>
    <w:rsid w:val="002E2F3F"/>
    <w:rsid w:val="003442EF"/>
    <w:rsid w:val="00373769"/>
    <w:rsid w:val="0038427D"/>
    <w:rsid w:val="003A3CB7"/>
    <w:rsid w:val="003C704E"/>
    <w:rsid w:val="003D24E8"/>
    <w:rsid w:val="00405AF1"/>
    <w:rsid w:val="00416596"/>
    <w:rsid w:val="00421DAB"/>
    <w:rsid w:val="00467432"/>
    <w:rsid w:val="004A4F1F"/>
    <w:rsid w:val="004C7716"/>
    <w:rsid w:val="00564986"/>
    <w:rsid w:val="00594E16"/>
    <w:rsid w:val="005D3765"/>
    <w:rsid w:val="005D6E87"/>
    <w:rsid w:val="00643763"/>
    <w:rsid w:val="00694715"/>
    <w:rsid w:val="006967A1"/>
    <w:rsid w:val="007668A4"/>
    <w:rsid w:val="00781769"/>
    <w:rsid w:val="007915C2"/>
    <w:rsid w:val="007B0F2A"/>
    <w:rsid w:val="007D278F"/>
    <w:rsid w:val="008A2905"/>
    <w:rsid w:val="008C08BC"/>
    <w:rsid w:val="008D538D"/>
    <w:rsid w:val="008D65EB"/>
    <w:rsid w:val="008E2778"/>
    <w:rsid w:val="008E7347"/>
    <w:rsid w:val="00976981"/>
    <w:rsid w:val="009F2577"/>
    <w:rsid w:val="00A34BFC"/>
    <w:rsid w:val="00A470F8"/>
    <w:rsid w:val="00AD32F8"/>
    <w:rsid w:val="00AF6DE5"/>
    <w:rsid w:val="00B05A54"/>
    <w:rsid w:val="00B23581"/>
    <w:rsid w:val="00B32A68"/>
    <w:rsid w:val="00B91FE4"/>
    <w:rsid w:val="00B97E48"/>
    <w:rsid w:val="00BA2AC1"/>
    <w:rsid w:val="00BA2CA2"/>
    <w:rsid w:val="00BA59AC"/>
    <w:rsid w:val="00C630E8"/>
    <w:rsid w:val="00CE3D1F"/>
    <w:rsid w:val="00CF36DD"/>
    <w:rsid w:val="00D13104"/>
    <w:rsid w:val="00D25BBB"/>
    <w:rsid w:val="00D707CA"/>
    <w:rsid w:val="00D729EA"/>
    <w:rsid w:val="00D855F8"/>
    <w:rsid w:val="00DF0EE3"/>
    <w:rsid w:val="00DF1DA0"/>
    <w:rsid w:val="00E147C0"/>
    <w:rsid w:val="00E3457E"/>
    <w:rsid w:val="00E40007"/>
    <w:rsid w:val="00E55665"/>
    <w:rsid w:val="00EB46D6"/>
    <w:rsid w:val="00EF3420"/>
    <w:rsid w:val="00F01619"/>
    <w:rsid w:val="00F15131"/>
    <w:rsid w:val="00F51E76"/>
    <w:rsid w:val="00F669D0"/>
    <w:rsid w:val="00F67E95"/>
    <w:rsid w:val="00FC270E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BD05"/>
  <w15:chartTrackingRefBased/>
  <w15:docId w15:val="{9FA0943F-FFD9-4A3F-99F5-1FD83A7B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EF3420"/>
    <w:pPr>
      <w:suppressAutoHyphens/>
    </w:pPr>
    <w:rPr>
      <w:rFonts w:ascii="Courier New" w:hAnsi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EF34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F34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F34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3420"/>
    <w:pPr>
      <w:ind w:left="708"/>
    </w:pPr>
  </w:style>
  <w:style w:type="character" w:styleId="Hipercze">
    <w:name w:val="Hyperlink"/>
    <w:basedOn w:val="Domylnaczcionkaakapitu"/>
    <w:uiPriority w:val="99"/>
    <w:unhideWhenUsed/>
    <w:rsid w:val="00C630E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69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69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69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9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9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9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9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powiat-wolomi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E.Łuczyk</dc:creator>
  <cp:keywords/>
  <dc:description/>
  <cp:lastModifiedBy>K.Mazur</cp:lastModifiedBy>
  <cp:revision>2</cp:revision>
  <cp:lastPrinted>2019-09-13T07:56:00Z</cp:lastPrinted>
  <dcterms:created xsi:type="dcterms:W3CDTF">2019-09-26T07:59:00Z</dcterms:created>
  <dcterms:modified xsi:type="dcterms:W3CDTF">2019-09-26T07:59:00Z</dcterms:modified>
</cp:coreProperties>
</file>